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E83AF" w14:textId="77777777" w:rsidR="00C807F9" w:rsidRPr="00C807F9" w:rsidRDefault="00C807F9" w:rsidP="00C807F9">
      <w:pPr>
        <w:jc w:val="center"/>
        <w:rPr>
          <w:rFonts w:ascii="Arial" w:hAnsi="Arial" w:cs="Arial"/>
          <w:b/>
          <w:lang w:val="ru-RU"/>
        </w:rPr>
      </w:pPr>
      <w:r w:rsidRPr="00C807F9">
        <w:rPr>
          <w:rFonts w:ascii="Arial" w:hAnsi="Arial" w:cs="Arial"/>
          <w:b/>
          <w:lang w:val="ru-RU"/>
        </w:rPr>
        <w:t>Перечень документов</w:t>
      </w:r>
    </w:p>
    <w:p w14:paraId="780E98E0" w14:textId="77777777" w:rsidR="00C807F9" w:rsidRPr="00C807F9" w:rsidRDefault="00C807F9" w:rsidP="00C807F9">
      <w:pPr>
        <w:jc w:val="center"/>
        <w:rPr>
          <w:rFonts w:ascii="Arial" w:hAnsi="Arial" w:cs="Arial"/>
          <w:b/>
          <w:lang w:val="ru-RU"/>
        </w:rPr>
      </w:pPr>
      <w:r w:rsidRPr="00C807F9">
        <w:rPr>
          <w:rFonts w:ascii="Arial" w:hAnsi="Arial" w:cs="Arial"/>
          <w:b/>
          <w:lang w:val="ru-RU"/>
        </w:rPr>
        <w:t>для потенциальных и действующих контрагентов</w:t>
      </w:r>
    </w:p>
    <w:p w14:paraId="630BD471" w14:textId="77777777" w:rsidR="00C807F9" w:rsidRPr="00C807F9" w:rsidRDefault="00C807F9" w:rsidP="00C807F9">
      <w:pPr>
        <w:jc w:val="center"/>
        <w:rPr>
          <w:rFonts w:ascii="Arial" w:hAnsi="Arial" w:cs="Arial"/>
          <w:b/>
          <w:lang w:val="ru-RU"/>
        </w:rPr>
      </w:pPr>
      <w:r w:rsidRPr="00C807F9">
        <w:rPr>
          <w:rFonts w:ascii="Arial" w:hAnsi="Arial" w:cs="Arial"/>
          <w:b/>
          <w:lang w:val="ru-RU"/>
        </w:rPr>
        <w:t>по всем видам закупаемых ресурсов</w:t>
      </w:r>
    </w:p>
    <w:p w14:paraId="57E1D1AF" w14:textId="77777777" w:rsidR="00C807F9" w:rsidRPr="00C807F9" w:rsidRDefault="00C807F9" w:rsidP="00C807F9">
      <w:pPr>
        <w:jc w:val="center"/>
        <w:rPr>
          <w:rFonts w:ascii="Arial" w:hAnsi="Arial" w:cs="Arial"/>
          <w:b/>
          <w:lang w:val="ru-RU"/>
        </w:rPr>
      </w:pPr>
    </w:p>
    <w:p w14:paraId="32998E71" w14:textId="174298E1" w:rsidR="00847348" w:rsidRPr="00C807F9" w:rsidRDefault="00C807F9" w:rsidP="00C807F9">
      <w:pPr>
        <w:jc w:val="both"/>
        <w:rPr>
          <w:rFonts w:ascii="Arial" w:hAnsi="Arial" w:cs="Arial"/>
          <w:bCs/>
          <w:lang w:val="ru-RU"/>
        </w:rPr>
      </w:pPr>
      <w:r w:rsidRPr="00C807F9">
        <w:rPr>
          <w:rFonts w:ascii="Arial" w:hAnsi="Arial" w:cs="Arial"/>
          <w:bCs/>
          <w:color w:val="000000" w:themeColor="text1"/>
          <w:lang w:val="ru-RU"/>
        </w:rPr>
        <w:t>Документы на проверку предоставляются в сканированном виде либо в копиях на бумажных носителях. Копии документов</w:t>
      </w:r>
      <w:r w:rsidRPr="00C807F9">
        <w:rPr>
          <w:rFonts w:ascii="Arial" w:hAnsi="Arial" w:cs="Arial"/>
          <w:bCs/>
          <w:lang w:val="ru-RU"/>
        </w:rPr>
        <w:t xml:space="preserve"> должны быть пронумерованы, заверены печатью организации и подписью директора или уполномоченного лица (с предоставлением доверенности) и переданы по реестру. В случае непредоставления какого-либо документа, указанного в перечне, контрагенту необходимо дать пояснение о причине его отсутствия</w:t>
      </w:r>
      <w:r w:rsidRPr="00C807F9">
        <w:rPr>
          <w:rFonts w:ascii="Arial" w:hAnsi="Arial" w:cs="Arial"/>
          <w:bCs/>
          <w:lang w:val="ru-RU"/>
        </w:rPr>
        <w:t>.</w:t>
      </w:r>
    </w:p>
    <w:p w14:paraId="385D383A" w14:textId="77777777" w:rsidR="00C807F9" w:rsidRPr="00C807F9" w:rsidRDefault="00C807F9" w:rsidP="00C807F9">
      <w:pPr>
        <w:pStyle w:val="a8"/>
        <w:numPr>
          <w:ilvl w:val="0"/>
          <w:numId w:val="3"/>
        </w:numPr>
        <w:ind w:left="0"/>
        <w:jc w:val="center"/>
        <w:rPr>
          <w:rFonts w:ascii="Arial" w:hAnsi="Arial" w:cs="Arial"/>
          <w:b/>
        </w:rPr>
      </w:pPr>
      <w:proofErr w:type="spellStart"/>
      <w:r w:rsidRPr="00C807F9">
        <w:rPr>
          <w:rFonts w:ascii="Arial" w:hAnsi="Arial" w:cs="Arial"/>
          <w:b/>
        </w:rPr>
        <w:t>Перечень</w:t>
      </w:r>
      <w:proofErr w:type="spellEnd"/>
      <w:r w:rsidRPr="00C807F9">
        <w:rPr>
          <w:rFonts w:ascii="Arial" w:hAnsi="Arial" w:cs="Arial"/>
          <w:b/>
        </w:rPr>
        <w:t xml:space="preserve"> </w:t>
      </w:r>
      <w:proofErr w:type="spellStart"/>
      <w:r w:rsidRPr="00C807F9">
        <w:rPr>
          <w:rFonts w:ascii="Arial" w:hAnsi="Arial" w:cs="Arial"/>
          <w:b/>
        </w:rPr>
        <w:t>документов</w:t>
      </w:r>
      <w:proofErr w:type="spellEnd"/>
    </w:p>
    <w:p w14:paraId="6B42CCE1" w14:textId="77777777" w:rsidR="00C807F9" w:rsidRPr="00C807F9" w:rsidRDefault="00C807F9" w:rsidP="00C807F9">
      <w:pPr>
        <w:pStyle w:val="a8"/>
        <w:ind w:left="0"/>
        <w:jc w:val="center"/>
        <w:rPr>
          <w:rFonts w:ascii="Arial" w:hAnsi="Arial" w:cs="Arial"/>
          <w:b/>
        </w:rPr>
      </w:pPr>
      <w:proofErr w:type="spellStart"/>
      <w:r w:rsidRPr="00C807F9">
        <w:rPr>
          <w:rFonts w:ascii="Arial" w:hAnsi="Arial" w:cs="Arial"/>
          <w:b/>
        </w:rPr>
        <w:t>для</w:t>
      </w:r>
      <w:proofErr w:type="spellEnd"/>
      <w:r w:rsidRPr="00C807F9">
        <w:rPr>
          <w:rFonts w:ascii="Arial" w:hAnsi="Arial" w:cs="Arial"/>
          <w:b/>
        </w:rPr>
        <w:t xml:space="preserve"> </w:t>
      </w:r>
      <w:proofErr w:type="spellStart"/>
      <w:r w:rsidRPr="00C807F9">
        <w:rPr>
          <w:rFonts w:ascii="Arial" w:hAnsi="Arial" w:cs="Arial"/>
          <w:b/>
        </w:rPr>
        <w:t>предоставления</w:t>
      </w:r>
      <w:proofErr w:type="spellEnd"/>
      <w:r w:rsidRPr="00C807F9">
        <w:rPr>
          <w:rFonts w:ascii="Arial" w:hAnsi="Arial" w:cs="Arial"/>
          <w:b/>
        </w:rPr>
        <w:t xml:space="preserve"> </w:t>
      </w:r>
      <w:proofErr w:type="spellStart"/>
      <w:r w:rsidRPr="00C807F9">
        <w:rPr>
          <w:rFonts w:ascii="Arial" w:hAnsi="Arial" w:cs="Arial"/>
          <w:b/>
        </w:rPr>
        <w:t>юридическими</w:t>
      </w:r>
      <w:proofErr w:type="spellEnd"/>
      <w:r w:rsidRPr="00C807F9">
        <w:rPr>
          <w:rFonts w:ascii="Arial" w:hAnsi="Arial" w:cs="Arial"/>
          <w:b/>
        </w:rPr>
        <w:t xml:space="preserve"> </w:t>
      </w:r>
      <w:proofErr w:type="spellStart"/>
      <w:r w:rsidRPr="00C807F9">
        <w:rPr>
          <w:rFonts w:ascii="Arial" w:hAnsi="Arial" w:cs="Arial"/>
          <w:b/>
        </w:rPr>
        <w:t>лицами</w:t>
      </w:r>
      <w:proofErr w:type="spellEnd"/>
    </w:p>
    <w:p w14:paraId="7CBABC56" w14:textId="77777777" w:rsidR="00C807F9" w:rsidRPr="00C807F9" w:rsidRDefault="00C807F9" w:rsidP="00C807F9">
      <w:pPr>
        <w:spacing w:after="120"/>
        <w:jc w:val="center"/>
        <w:rPr>
          <w:rFonts w:ascii="Arial" w:hAnsi="Arial" w:cs="Arial"/>
          <w:b/>
          <w:bCs/>
          <w:lang w:val="ru-RU"/>
        </w:rPr>
      </w:pPr>
      <w:r w:rsidRPr="00C807F9">
        <w:rPr>
          <w:rFonts w:ascii="Arial" w:hAnsi="Arial" w:cs="Arial"/>
          <w:b/>
          <w:bCs/>
          <w:lang w:val="ru-RU"/>
        </w:rPr>
        <w:t>(для</w:t>
      </w:r>
      <w:r w:rsidRPr="00C807F9">
        <w:rPr>
          <w:rFonts w:ascii="Arial" w:hAnsi="Arial" w:cs="Arial"/>
          <w:b/>
          <w:bCs/>
        </w:rPr>
        <w:t> </w:t>
      </w:r>
      <w:r w:rsidRPr="00C807F9">
        <w:rPr>
          <w:rFonts w:ascii="Arial" w:hAnsi="Arial" w:cs="Arial"/>
          <w:b/>
          <w:bCs/>
          <w:lang w:val="ru-RU"/>
        </w:rPr>
        <w:t>российских предприятий)</w:t>
      </w:r>
    </w:p>
    <w:p w14:paraId="22D81EF6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Копия свидетельства о постановке на учет в налоговом органе.</w:t>
      </w:r>
    </w:p>
    <w:p w14:paraId="5828969D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</w:rPr>
      </w:pPr>
      <w:proofErr w:type="spellStart"/>
      <w:r w:rsidRPr="00C807F9">
        <w:rPr>
          <w:rFonts w:ascii="Arial" w:hAnsi="Arial" w:cs="Arial"/>
          <w:iCs/>
        </w:rPr>
        <w:t>Устав</w:t>
      </w:r>
      <w:proofErr w:type="spellEnd"/>
      <w:r w:rsidRPr="00C807F9">
        <w:rPr>
          <w:rFonts w:ascii="Arial" w:hAnsi="Arial" w:cs="Arial"/>
          <w:iCs/>
          <w:lang w:val="ru-RU"/>
        </w:rPr>
        <w:t>.</w:t>
      </w:r>
    </w:p>
    <w:p w14:paraId="2826D74F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Копия свидетельства / листа записи о государственной регистрации юридического лица.</w:t>
      </w:r>
    </w:p>
    <w:p w14:paraId="751EB61B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Сертификат дилера/дистрибьютора/официального представителя от завода-изготовителя (с указанием срока действия, адресов, ИНН и реквизитов сторон, обеспечения изготовителем гарантии на поставленную продукцию) или копия договора с заводом-изготовителем.</w:t>
      </w:r>
    </w:p>
    <w:p w14:paraId="363D23CB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Документы, подтверждающие право, в соответствии с законодательством, осуществлять деятельность по предмету закупки (наличие лицензий, разрешений, свидетельство о членстве в</w:t>
      </w:r>
      <w:r w:rsidRPr="00C807F9">
        <w:rPr>
          <w:rFonts w:ascii="Arial" w:hAnsi="Arial" w:cs="Arial"/>
          <w:iCs/>
        </w:rPr>
        <w:t> </w:t>
      </w:r>
      <w:r w:rsidRPr="00C807F9">
        <w:rPr>
          <w:rFonts w:ascii="Arial" w:hAnsi="Arial" w:cs="Arial"/>
          <w:iCs/>
          <w:lang w:val="ru-RU"/>
        </w:rPr>
        <w:t>саморегулируемой организации, обязательная сертификация, документы о допуске сотрудников на выполнение работ и т.п.) и документы, подтверждающие наличие компетенций (добровольная сертификация, сертификаты по обучению сотрудников, квалификационные документы сотрудников и т.п.).</w:t>
      </w:r>
    </w:p>
    <w:p w14:paraId="6292F17E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Таможенные сертификаты соответствия поставляемой продукции (по предмету закупки) требованиям Таможенного Союза.</w:t>
      </w:r>
    </w:p>
    <w:p w14:paraId="3A476B4E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 xml:space="preserve">Годовая бухгалтерская отчетность за последний отчетный год (баланс, отчет о прибылях и убытках). </w:t>
      </w:r>
    </w:p>
    <w:p w14:paraId="60EC64D4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Сведения о среднесписочной численности работников за предшествующий календарный год или последний отчетный период (копия соответствующего раздела «Расчета по страховым взносам» или другого документа, предусмотренного законодательством Российской Федерации, содержащего данные сведения, с подтверждением принятия документа уполномоченным органом). При необходимости предоставляются копии трудовых договоров.</w:t>
      </w:r>
    </w:p>
    <w:p w14:paraId="67E4FC85" w14:textId="77777777" w:rsidR="00C807F9" w:rsidRPr="00C807F9" w:rsidRDefault="00C807F9" w:rsidP="00C807F9">
      <w:pPr>
        <w:widowControl/>
        <w:numPr>
          <w:ilvl w:val="0"/>
          <w:numId w:val="2"/>
        </w:numPr>
        <w:tabs>
          <w:tab w:val="left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Справка о привлекаемых субподрядчиках с указанием их наименования, ИНН и описанием работ (услуг), для выполнения которых они привлекаются.</w:t>
      </w:r>
    </w:p>
    <w:p w14:paraId="56B85C8C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Протокол собрания учредителей/решение единственного учредителя об учреждении общества.</w:t>
      </w:r>
    </w:p>
    <w:p w14:paraId="79C345B7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Протокол собрания учредителей / решение единственного учредителя об избрании единоличного исполнительного органа (директора, генерального директора, управляющей организации и т.д.).</w:t>
      </w:r>
    </w:p>
    <w:p w14:paraId="53567C09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Приказ о вступлении в должность директора предприятия.</w:t>
      </w:r>
    </w:p>
    <w:p w14:paraId="37E1372B" w14:textId="35B0CA7A" w:rsidR="00C807F9" w:rsidRPr="00704529" w:rsidRDefault="00C807F9" w:rsidP="00C807F9">
      <w:pPr>
        <w:numPr>
          <w:ilvl w:val="0"/>
          <w:numId w:val="2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704529">
        <w:rPr>
          <w:rFonts w:ascii="Arial" w:hAnsi="Arial" w:cs="Arial"/>
          <w:iCs/>
          <w:lang w:val="ru-RU"/>
        </w:rPr>
        <w:t>Паспорт предприятия (</w:t>
      </w:r>
      <w:r w:rsidR="00704529">
        <w:rPr>
          <w:rFonts w:ascii="Arial" w:hAnsi="Arial" w:cs="Arial"/>
          <w:iCs/>
          <w:lang w:val="ru-RU"/>
        </w:rPr>
        <w:t>форма к заполнению прилагается</w:t>
      </w:r>
      <w:r w:rsidRPr="00704529">
        <w:rPr>
          <w:rFonts w:ascii="Arial" w:hAnsi="Arial" w:cs="Arial"/>
          <w:iCs/>
          <w:lang w:val="ru-RU"/>
        </w:rPr>
        <w:t xml:space="preserve">). </w:t>
      </w:r>
    </w:p>
    <w:p w14:paraId="560E348D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 xml:space="preserve">Перечень собственных основных средств с указанием наименования и </w:t>
      </w:r>
      <w:r w:rsidRPr="00C807F9">
        <w:rPr>
          <w:rFonts w:ascii="Arial" w:hAnsi="Arial" w:cs="Arial"/>
          <w:iCs/>
          <w:lang w:val="ru-RU"/>
        </w:rPr>
        <w:lastRenderedPageBreak/>
        <w:t>стоимости (первоначальной и балансовой) на последнюю отчетную дату 31.12.20ХХ (возможно предоставление регистра бухгалтерского учета, содержащего данную информацию, например, «Оборотно-сальдовую ведомость по основным средствам», «Ведомость амортизации основных средств» и др.</w:t>
      </w:r>
    </w:p>
    <w:p w14:paraId="7A02ED72" w14:textId="77777777" w:rsidR="00C807F9" w:rsidRPr="00C807F9" w:rsidRDefault="00C807F9" w:rsidP="00C807F9">
      <w:pPr>
        <w:numPr>
          <w:ilvl w:val="0"/>
          <w:numId w:val="2"/>
        </w:numPr>
        <w:tabs>
          <w:tab w:val="left" w:pos="709"/>
          <w:tab w:val="num" w:pos="1134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 xml:space="preserve"> При отсутствии собственных основных средств - Перечень основных средств (помещения (офисные, производственные, складские), оборудование и др.), используемых на ином законном основании, с предоставлением подтверждающих документов</w:t>
      </w:r>
    </w:p>
    <w:p w14:paraId="5D5C21A7" w14:textId="77777777" w:rsidR="00C807F9" w:rsidRPr="00C807F9" w:rsidRDefault="00C807F9" w:rsidP="00C807F9">
      <w:pPr>
        <w:ind w:left="743"/>
        <w:jc w:val="both"/>
        <w:rPr>
          <w:rFonts w:ascii="Arial" w:hAnsi="Arial" w:cs="Arial"/>
          <w:iCs/>
          <w:lang w:val="ru-RU"/>
        </w:rPr>
      </w:pPr>
    </w:p>
    <w:p w14:paraId="3283EB98" w14:textId="77777777" w:rsidR="00C807F9" w:rsidRPr="00C807F9" w:rsidRDefault="00C807F9" w:rsidP="00C807F9">
      <w:pPr>
        <w:pStyle w:val="a8"/>
        <w:numPr>
          <w:ilvl w:val="0"/>
          <w:numId w:val="3"/>
        </w:numPr>
        <w:ind w:left="0" w:firstLine="0"/>
        <w:jc w:val="center"/>
        <w:rPr>
          <w:rFonts w:ascii="Arial" w:hAnsi="Arial" w:cs="Arial"/>
          <w:b/>
        </w:rPr>
      </w:pPr>
      <w:proofErr w:type="spellStart"/>
      <w:r w:rsidRPr="00C807F9">
        <w:rPr>
          <w:rFonts w:ascii="Arial" w:hAnsi="Arial" w:cs="Arial"/>
          <w:b/>
        </w:rPr>
        <w:t>Перечень</w:t>
      </w:r>
      <w:proofErr w:type="spellEnd"/>
      <w:r w:rsidRPr="00C807F9">
        <w:rPr>
          <w:rFonts w:ascii="Arial" w:hAnsi="Arial" w:cs="Arial"/>
          <w:b/>
        </w:rPr>
        <w:t xml:space="preserve"> </w:t>
      </w:r>
      <w:proofErr w:type="spellStart"/>
      <w:r w:rsidRPr="00C807F9">
        <w:rPr>
          <w:rFonts w:ascii="Arial" w:hAnsi="Arial" w:cs="Arial"/>
          <w:b/>
        </w:rPr>
        <w:t>документов</w:t>
      </w:r>
      <w:proofErr w:type="spellEnd"/>
    </w:p>
    <w:p w14:paraId="09F1FD97" w14:textId="77777777" w:rsidR="00C807F9" w:rsidRPr="00C807F9" w:rsidRDefault="00C807F9" w:rsidP="00C807F9">
      <w:pPr>
        <w:pStyle w:val="a8"/>
        <w:spacing w:after="120"/>
        <w:ind w:left="0"/>
        <w:jc w:val="center"/>
        <w:rPr>
          <w:rFonts w:ascii="Arial" w:hAnsi="Arial" w:cs="Arial"/>
          <w:b/>
          <w:lang w:val="ru-RU"/>
        </w:rPr>
      </w:pPr>
      <w:r w:rsidRPr="00C807F9">
        <w:rPr>
          <w:rFonts w:ascii="Arial" w:hAnsi="Arial" w:cs="Arial"/>
          <w:b/>
          <w:lang w:val="ru-RU"/>
        </w:rPr>
        <w:t>для предоставления физическим лицом, зарегистрированным в</w:t>
      </w:r>
      <w:r w:rsidRPr="00C807F9">
        <w:rPr>
          <w:rFonts w:ascii="Arial" w:hAnsi="Arial" w:cs="Arial"/>
          <w:b/>
        </w:rPr>
        <w:t> </w:t>
      </w:r>
      <w:r w:rsidRPr="00C807F9">
        <w:rPr>
          <w:rFonts w:ascii="Arial" w:hAnsi="Arial" w:cs="Arial"/>
          <w:b/>
          <w:lang w:val="ru-RU"/>
        </w:rPr>
        <w:t>качестве индивидуального предпринимателя (ИП)</w:t>
      </w:r>
    </w:p>
    <w:p w14:paraId="239A3564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Документ о постановке на учет в налоговом органе.</w:t>
      </w:r>
    </w:p>
    <w:p w14:paraId="6DFF0542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Копия свидетельства / листа записи о государственной регистрации ИП</w:t>
      </w:r>
    </w:p>
    <w:p w14:paraId="6B799D33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В зависимости от применяемого режима налогообложения, предоставить налоговые декларации (по налогу на прибыль (при использовании общего режима налогообложения), УСН, ЕСХН, ЕНВД) за два последних налоговых периода (с</w:t>
      </w:r>
      <w:r w:rsidRPr="00C807F9">
        <w:rPr>
          <w:rFonts w:ascii="Arial" w:hAnsi="Arial" w:cs="Arial"/>
          <w:iCs/>
        </w:rPr>
        <w:t> </w:t>
      </w:r>
      <w:r w:rsidRPr="00C807F9">
        <w:rPr>
          <w:rFonts w:ascii="Arial" w:hAnsi="Arial" w:cs="Arial"/>
          <w:iCs/>
          <w:lang w:val="ru-RU"/>
        </w:rPr>
        <w:t>подтверждением ввода сведений налоговым органом).</w:t>
      </w:r>
    </w:p>
    <w:p w14:paraId="3390A0D8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При применении патентной системы налогообложения (ПСН) предоставить актуальный «Патент на право применения патентной системы налогообложения» (с</w:t>
      </w:r>
      <w:r w:rsidRPr="00C807F9">
        <w:rPr>
          <w:rFonts w:ascii="Arial" w:hAnsi="Arial" w:cs="Arial"/>
          <w:iCs/>
        </w:rPr>
        <w:t> </w:t>
      </w:r>
      <w:r w:rsidRPr="00C807F9">
        <w:rPr>
          <w:rFonts w:ascii="Arial" w:hAnsi="Arial" w:cs="Arial"/>
          <w:iCs/>
          <w:lang w:val="ru-RU"/>
        </w:rPr>
        <w:t>приложениями).</w:t>
      </w:r>
    </w:p>
    <w:p w14:paraId="4E7746ED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При применении специального налогового режима «Налог на профессиональный доход» (НПД) предоставить подтверждение постановки на учет в качестве налогоплательщика НПД, справку о сумме дохода от реализации товаров (работ, услуг, имущественных прав) в свободной форме, в разрезе осуществляемых видов деятельности.</w:t>
      </w:r>
    </w:p>
    <w:p w14:paraId="50E8BE60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При совмещении разных систем налогообложения предоставить, указанные в данном пункте документы, по каждому налоговому режиму.</w:t>
      </w:r>
    </w:p>
    <w:p w14:paraId="0BDC3F45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7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Сертификат дилера/дистрибьютора/официального представителя от завода-изготовителя (с указанием срока действия, адресов, ИНН и реквизитов сторон, обеспечения изготовителем гарантии на поставленную продукцию) или копия договора с заводом-изготовителем.</w:t>
      </w:r>
    </w:p>
    <w:p w14:paraId="1B73FE1B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Документы, подтверждающие право, в соответствии с законодательством, осуществлять деятельность по предмету закупки (наличие лицензий, разрешений, свидетельство о членстве в саморегулируемой организации, обязательная сертификация, документы о допуске сотрудников на выполнение работ и т.п.) и документы, подтверждающие наличие компетенций (добровольная сертификация, сертификаты по обучению сотрудников, квалификационные документы сотрудников и т.п.).</w:t>
      </w:r>
    </w:p>
    <w:p w14:paraId="4BE80296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Таможенные сертификаты соответствия поставляемой продукции (по предмету закупки) требованиям Таможенного Союза.</w:t>
      </w:r>
    </w:p>
    <w:p w14:paraId="1EB817D9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Извещение о вводе сведений, указанных в налоговой декларации (расчете) по НДС в электронной форме (КНД 1166007), за два последних налоговых периода.</w:t>
      </w:r>
    </w:p>
    <w:p w14:paraId="1777B421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169"/>
        </w:tabs>
        <w:ind w:left="0" w:firstLine="606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Актуализированные сведения о среднесписочной численности работников на момент предоставления сведений (при необходимости предоставляются копии трудовых договоров).</w:t>
      </w:r>
    </w:p>
    <w:p w14:paraId="664616B9" w14:textId="77777777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169"/>
        </w:tabs>
        <w:ind w:left="0" w:firstLine="606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Справка о привлекаемых субподрядчиках с указанием их наименования, ИНН и описанием работ (услуг), для выполнения которых они привлекаются.</w:t>
      </w:r>
    </w:p>
    <w:p w14:paraId="29E2B503" w14:textId="50CA3669" w:rsidR="00C807F9" w:rsidRPr="00704529" w:rsidRDefault="00C807F9" w:rsidP="00C807F9">
      <w:pPr>
        <w:numPr>
          <w:ilvl w:val="0"/>
          <w:numId w:val="4"/>
        </w:numPr>
        <w:tabs>
          <w:tab w:val="clear" w:pos="709"/>
          <w:tab w:val="num" w:pos="1169"/>
        </w:tabs>
        <w:ind w:left="0" w:firstLine="606"/>
        <w:jc w:val="both"/>
        <w:rPr>
          <w:rFonts w:ascii="Arial" w:hAnsi="Arial" w:cs="Arial"/>
          <w:iCs/>
          <w:lang w:val="ru-RU"/>
        </w:rPr>
      </w:pPr>
      <w:r w:rsidRPr="00704529">
        <w:rPr>
          <w:rFonts w:ascii="Arial" w:hAnsi="Arial" w:cs="Arial"/>
          <w:iCs/>
          <w:lang w:val="ru-RU"/>
        </w:rPr>
        <w:t>Паспорт предприятия (</w:t>
      </w:r>
      <w:r w:rsidR="00704529">
        <w:rPr>
          <w:rFonts w:ascii="Arial" w:hAnsi="Arial" w:cs="Arial"/>
          <w:iCs/>
          <w:lang w:val="ru-RU"/>
        </w:rPr>
        <w:t>форма к заполнению прилагается</w:t>
      </w:r>
      <w:r w:rsidRPr="00704529">
        <w:rPr>
          <w:rFonts w:ascii="Arial" w:hAnsi="Arial" w:cs="Arial"/>
          <w:iCs/>
          <w:lang w:val="ru-RU"/>
        </w:rPr>
        <w:t>).</w:t>
      </w:r>
    </w:p>
    <w:p w14:paraId="79470CF4" w14:textId="5A547792" w:rsidR="00C807F9" w:rsidRPr="00C807F9" w:rsidRDefault="00C807F9" w:rsidP="00C807F9">
      <w:pPr>
        <w:numPr>
          <w:ilvl w:val="0"/>
          <w:numId w:val="4"/>
        </w:numPr>
        <w:tabs>
          <w:tab w:val="clear" w:pos="709"/>
          <w:tab w:val="num" w:pos="1169"/>
        </w:tabs>
        <w:ind w:left="0" w:firstLine="606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 xml:space="preserve">Перечень собственных основных средств (с указанием наименования основных средств). При использовании в предпринимательской деятельности собственных объектов недвижимости или транспортных средств предоставить </w:t>
      </w:r>
      <w:r w:rsidRPr="00C807F9">
        <w:rPr>
          <w:rFonts w:ascii="Arial" w:hAnsi="Arial" w:cs="Arial"/>
          <w:iCs/>
          <w:lang w:val="ru-RU"/>
        </w:rPr>
        <w:lastRenderedPageBreak/>
        <w:t xml:space="preserve">документы о праве собственности (выписка из Единого государственного реестра недвижимости, копия паспорта транспортного средства соответственно). </w:t>
      </w:r>
    </w:p>
    <w:p w14:paraId="35C8D6D1" w14:textId="77777777" w:rsidR="00C807F9" w:rsidRPr="00C807F9" w:rsidRDefault="00C807F9" w:rsidP="00C807F9">
      <w:pPr>
        <w:tabs>
          <w:tab w:val="left" w:pos="1134"/>
        </w:tabs>
        <w:ind w:left="724"/>
        <w:jc w:val="both"/>
        <w:rPr>
          <w:rFonts w:ascii="Arial" w:hAnsi="Arial" w:cs="Arial"/>
          <w:b/>
          <w:bCs/>
          <w:lang w:val="ru-RU"/>
        </w:rPr>
      </w:pPr>
    </w:p>
    <w:p w14:paraId="74E5D23C" w14:textId="77777777" w:rsidR="00C807F9" w:rsidRPr="00C807F9" w:rsidRDefault="00C807F9" w:rsidP="00C807F9">
      <w:pPr>
        <w:pStyle w:val="a8"/>
        <w:numPr>
          <w:ilvl w:val="0"/>
          <w:numId w:val="3"/>
        </w:numPr>
        <w:ind w:left="0" w:firstLine="0"/>
        <w:jc w:val="center"/>
        <w:rPr>
          <w:rFonts w:ascii="Arial" w:hAnsi="Arial" w:cs="Arial"/>
          <w:b/>
        </w:rPr>
      </w:pPr>
      <w:proofErr w:type="spellStart"/>
      <w:r w:rsidRPr="00C807F9">
        <w:rPr>
          <w:rFonts w:ascii="Arial" w:hAnsi="Arial" w:cs="Arial"/>
          <w:b/>
        </w:rPr>
        <w:t>Перечень</w:t>
      </w:r>
      <w:proofErr w:type="spellEnd"/>
      <w:r w:rsidRPr="00C807F9">
        <w:rPr>
          <w:rFonts w:ascii="Arial" w:hAnsi="Arial" w:cs="Arial"/>
          <w:b/>
        </w:rPr>
        <w:t xml:space="preserve"> </w:t>
      </w:r>
      <w:proofErr w:type="spellStart"/>
      <w:r w:rsidRPr="00C807F9">
        <w:rPr>
          <w:rFonts w:ascii="Arial" w:hAnsi="Arial" w:cs="Arial"/>
          <w:b/>
        </w:rPr>
        <w:t>документов</w:t>
      </w:r>
      <w:proofErr w:type="spellEnd"/>
    </w:p>
    <w:p w14:paraId="2FBF3E7C" w14:textId="77777777" w:rsidR="00C807F9" w:rsidRPr="00C807F9" w:rsidRDefault="00C807F9" w:rsidP="00C807F9">
      <w:pPr>
        <w:pStyle w:val="a8"/>
        <w:spacing w:after="120"/>
        <w:ind w:left="0"/>
        <w:jc w:val="center"/>
        <w:rPr>
          <w:rFonts w:ascii="Arial" w:hAnsi="Arial" w:cs="Arial"/>
          <w:b/>
          <w:lang w:val="ru-RU"/>
        </w:rPr>
      </w:pPr>
      <w:r w:rsidRPr="00C807F9">
        <w:rPr>
          <w:rFonts w:ascii="Arial" w:hAnsi="Arial" w:cs="Arial"/>
          <w:b/>
          <w:lang w:val="ru-RU"/>
        </w:rPr>
        <w:t>для предоставления физическим лицом, не</w:t>
      </w:r>
      <w:r w:rsidRPr="00C807F9">
        <w:rPr>
          <w:rFonts w:ascii="Arial" w:hAnsi="Arial" w:cs="Arial"/>
          <w:b/>
        </w:rPr>
        <w:t> </w:t>
      </w:r>
      <w:r w:rsidRPr="00C807F9">
        <w:rPr>
          <w:rFonts w:ascii="Arial" w:hAnsi="Arial" w:cs="Arial"/>
          <w:b/>
          <w:lang w:val="ru-RU"/>
        </w:rPr>
        <w:t>зарегистрированным в</w:t>
      </w:r>
      <w:r w:rsidRPr="00C807F9">
        <w:rPr>
          <w:rFonts w:ascii="Arial" w:hAnsi="Arial" w:cs="Arial"/>
          <w:b/>
        </w:rPr>
        <w:t> </w:t>
      </w:r>
      <w:r w:rsidRPr="00C807F9">
        <w:rPr>
          <w:rFonts w:ascii="Arial" w:hAnsi="Arial" w:cs="Arial"/>
          <w:b/>
          <w:lang w:val="ru-RU"/>
        </w:rPr>
        <w:t>качестве индивидуального предпринимателя</w:t>
      </w:r>
    </w:p>
    <w:p w14:paraId="56CCEA18" w14:textId="77777777" w:rsidR="00C807F9" w:rsidRPr="00C807F9" w:rsidRDefault="00C807F9" w:rsidP="00C807F9">
      <w:pPr>
        <w:numPr>
          <w:ilvl w:val="0"/>
          <w:numId w:val="5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lang w:val="ru-RU"/>
        </w:rPr>
      </w:pPr>
      <w:r w:rsidRPr="00C807F9">
        <w:rPr>
          <w:rFonts w:ascii="Arial" w:hAnsi="Arial" w:cs="Arial"/>
          <w:iCs/>
          <w:color w:val="000000" w:themeColor="text1"/>
          <w:lang w:val="ru-RU"/>
        </w:rPr>
        <w:t>Свидетельство о постановке на учет в налоговом органе (ИНН).</w:t>
      </w:r>
    </w:p>
    <w:p w14:paraId="0E3D8CC3" w14:textId="77777777" w:rsidR="00C807F9" w:rsidRPr="00C807F9" w:rsidRDefault="00C807F9" w:rsidP="00C807F9">
      <w:pPr>
        <w:numPr>
          <w:ilvl w:val="0"/>
          <w:numId w:val="5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lang w:val="ru-RU"/>
        </w:rPr>
      </w:pPr>
      <w:r w:rsidRPr="00C807F9">
        <w:rPr>
          <w:rFonts w:ascii="Arial" w:hAnsi="Arial" w:cs="Arial"/>
          <w:iCs/>
          <w:color w:val="000000" w:themeColor="text1"/>
          <w:lang w:val="ru-RU"/>
        </w:rPr>
        <w:t xml:space="preserve">Документы, подтверждающие наличие компетенций в части выполнения требуемых работ (услуг) по предмету закупки (свидетельства, дипломы, сертификаты по обучению, документы, подтверждающие наличие исключительных прав на результаты интеллектуальной деятельности и средств индивидуализации (программы для электронно-вычислительных машин, базы данных, опыт работы и т.п.). </w:t>
      </w:r>
    </w:p>
    <w:p w14:paraId="6A4DD9D9" w14:textId="77777777" w:rsidR="00C807F9" w:rsidRPr="00C807F9" w:rsidRDefault="00C807F9" w:rsidP="00C807F9">
      <w:pPr>
        <w:numPr>
          <w:ilvl w:val="0"/>
          <w:numId w:val="5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При применении специального налогового режима «Налог на профессиональный доход» (НПД) предоставить подтверждение постановки на учет в качестве налогоплательщика НПД и справку о сумме дохода от реализации товаров (работ, услуг, имущественных прав) в свободной форме, в</w:t>
      </w:r>
      <w:r w:rsidRPr="00C807F9">
        <w:rPr>
          <w:rFonts w:ascii="Arial" w:hAnsi="Arial" w:cs="Arial"/>
          <w:iCs/>
        </w:rPr>
        <w:t> </w:t>
      </w:r>
      <w:r w:rsidRPr="00C807F9">
        <w:rPr>
          <w:rFonts w:ascii="Arial" w:hAnsi="Arial" w:cs="Arial"/>
          <w:iCs/>
          <w:lang w:val="ru-RU"/>
        </w:rPr>
        <w:t>разрезе осуществляемых видов деятельности.</w:t>
      </w:r>
    </w:p>
    <w:p w14:paraId="47AB3ED6" w14:textId="77777777" w:rsidR="00C807F9" w:rsidRPr="00C807F9" w:rsidRDefault="00C807F9" w:rsidP="00C807F9">
      <w:pPr>
        <w:numPr>
          <w:ilvl w:val="0"/>
          <w:numId w:val="5"/>
        </w:numPr>
        <w:tabs>
          <w:tab w:val="clear" w:pos="709"/>
          <w:tab w:val="num" w:pos="1027"/>
        </w:tabs>
        <w:ind w:left="0" w:firstLine="743"/>
        <w:jc w:val="both"/>
        <w:rPr>
          <w:rFonts w:ascii="Arial" w:hAnsi="Arial" w:cs="Arial"/>
          <w:bCs/>
        </w:rPr>
      </w:pPr>
      <w:proofErr w:type="spellStart"/>
      <w:r w:rsidRPr="00C807F9">
        <w:rPr>
          <w:rFonts w:ascii="Arial" w:hAnsi="Arial" w:cs="Arial"/>
          <w:iCs/>
        </w:rPr>
        <w:t>Паспортные</w:t>
      </w:r>
      <w:proofErr w:type="spellEnd"/>
      <w:r w:rsidRPr="00C807F9">
        <w:rPr>
          <w:rFonts w:ascii="Arial" w:hAnsi="Arial" w:cs="Arial"/>
          <w:bCs/>
        </w:rPr>
        <w:t xml:space="preserve"> </w:t>
      </w:r>
      <w:proofErr w:type="spellStart"/>
      <w:r w:rsidRPr="00C807F9">
        <w:rPr>
          <w:rFonts w:ascii="Arial" w:hAnsi="Arial" w:cs="Arial"/>
          <w:bCs/>
        </w:rPr>
        <w:t>данные</w:t>
      </w:r>
      <w:proofErr w:type="spellEnd"/>
      <w:r w:rsidRPr="00C807F9">
        <w:rPr>
          <w:rFonts w:ascii="Arial" w:hAnsi="Arial" w:cs="Arial"/>
          <w:bCs/>
        </w:rPr>
        <w:t>.</w:t>
      </w:r>
    </w:p>
    <w:p w14:paraId="0F966BE4" w14:textId="77777777" w:rsidR="00C807F9" w:rsidRPr="00C807F9" w:rsidRDefault="00C807F9" w:rsidP="00C807F9">
      <w:pPr>
        <w:tabs>
          <w:tab w:val="left" w:pos="1069"/>
        </w:tabs>
        <w:ind w:left="1069" w:hanging="360"/>
        <w:jc w:val="both"/>
        <w:rPr>
          <w:rFonts w:ascii="Arial" w:hAnsi="Arial" w:cs="Arial"/>
          <w:bCs/>
        </w:rPr>
      </w:pPr>
    </w:p>
    <w:p w14:paraId="18B5BCA2" w14:textId="77777777" w:rsidR="00C807F9" w:rsidRPr="00C807F9" w:rsidRDefault="00C807F9" w:rsidP="00C807F9">
      <w:pPr>
        <w:pStyle w:val="a8"/>
        <w:numPr>
          <w:ilvl w:val="0"/>
          <w:numId w:val="3"/>
        </w:numPr>
        <w:ind w:left="0" w:firstLine="0"/>
        <w:jc w:val="center"/>
        <w:rPr>
          <w:rFonts w:ascii="Arial" w:hAnsi="Arial" w:cs="Arial"/>
          <w:b/>
          <w:bCs/>
        </w:rPr>
      </w:pPr>
      <w:proofErr w:type="spellStart"/>
      <w:r w:rsidRPr="00C807F9">
        <w:rPr>
          <w:rFonts w:ascii="Arial" w:hAnsi="Arial" w:cs="Arial"/>
          <w:b/>
          <w:bCs/>
        </w:rPr>
        <w:t>Перечень</w:t>
      </w:r>
      <w:proofErr w:type="spellEnd"/>
      <w:r w:rsidRPr="00C807F9">
        <w:rPr>
          <w:rFonts w:ascii="Arial" w:hAnsi="Arial" w:cs="Arial"/>
          <w:b/>
          <w:bCs/>
        </w:rPr>
        <w:t xml:space="preserve"> </w:t>
      </w:r>
      <w:proofErr w:type="spellStart"/>
      <w:r w:rsidRPr="00C807F9">
        <w:rPr>
          <w:rFonts w:ascii="Arial" w:hAnsi="Arial" w:cs="Arial"/>
          <w:b/>
          <w:bCs/>
        </w:rPr>
        <w:t>документов</w:t>
      </w:r>
      <w:proofErr w:type="spellEnd"/>
    </w:p>
    <w:p w14:paraId="0F124C2D" w14:textId="77777777" w:rsidR="00C807F9" w:rsidRPr="00C807F9" w:rsidRDefault="00C807F9" w:rsidP="00C807F9">
      <w:pPr>
        <w:pStyle w:val="a8"/>
        <w:spacing w:after="120"/>
        <w:ind w:left="0"/>
        <w:jc w:val="center"/>
        <w:rPr>
          <w:rFonts w:ascii="Arial" w:hAnsi="Arial" w:cs="Arial"/>
          <w:b/>
          <w:bCs/>
        </w:rPr>
      </w:pPr>
      <w:proofErr w:type="spellStart"/>
      <w:r w:rsidRPr="00C807F9">
        <w:rPr>
          <w:rFonts w:ascii="Arial" w:hAnsi="Arial" w:cs="Arial"/>
          <w:b/>
          <w:bCs/>
        </w:rPr>
        <w:t>для</w:t>
      </w:r>
      <w:proofErr w:type="spellEnd"/>
      <w:r w:rsidRPr="00C807F9">
        <w:rPr>
          <w:rFonts w:ascii="Arial" w:hAnsi="Arial" w:cs="Arial"/>
          <w:b/>
          <w:bCs/>
        </w:rPr>
        <w:t xml:space="preserve"> </w:t>
      </w:r>
      <w:proofErr w:type="spellStart"/>
      <w:r w:rsidRPr="00C807F9">
        <w:rPr>
          <w:rFonts w:ascii="Arial" w:hAnsi="Arial" w:cs="Arial"/>
          <w:b/>
          <w:bCs/>
        </w:rPr>
        <w:t>предоставления</w:t>
      </w:r>
      <w:proofErr w:type="spellEnd"/>
      <w:r w:rsidRPr="00C807F9">
        <w:rPr>
          <w:rFonts w:ascii="Arial" w:hAnsi="Arial" w:cs="Arial"/>
          <w:b/>
          <w:bCs/>
        </w:rPr>
        <w:t xml:space="preserve"> </w:t>
      </w:r>
      <w:proofErr w:type="spellStart"/>
      <w:r w:rsidRPr="00C807F9">
        <w:rPr>
          <w:rFonts w:ascii="Arial" w:hAnsi="Arial" w:cs="Arial"/>
          <w:b/>
        </w:rPr>
        <w:t>иностранными</w:t>
      </w:r>
      <w:proofErr w:type="spellEnd"/>
      <w:r w:rsidRPr="00C807F9">
        <w:rPr>
          <w:rFonts w:ascii="Arial" w:hAnsi="Arial" w:cs="Arial"/>
          <w:b/>
          <w:bCs/>
        </w:rPr>
        <w:t xml:space="preserve"> </w:t>
      </w:r>
      <w:proofErr w:type="spellStart"/>
      <w:r w:rsidRPr="00C807F9">
        <w:rPr>
          <w:rFonts w:ascii="Arial" w:hAnsi="Arial" w:cs="Arial"/>
          <w:b/>
          <w:bCs/>
        </w:rPr>
        <w:t>юридическими</w:t>
      </w:r>
      <w:proofErr w:type="spellEnd"/>
      <w:r w:rsidRPr="00C807F9">
        <w:rPr>
          <w:rFonts w:ascii="Arial" w:hAnsi="Arial" w:cs="Arial"/>
          <w:b/>
          <w:bCs/>
        </w:rPr>
        <w:t xml:space="preserve"> </w:t>
      </w:r>
      <w:proofErr w:type="spellStart"/>
      <w:r w:rsidRPr="00C807F9">
        <w:rPr>
          <w:rFonts w:ascii="Arial" w:hAnsi="Arial" w:cs="Arial"/>
          <w:b/>
          <w:bCs/>
        </w:rPr>
        <w:t>лицами</w:t>
      </w:r>
      <w:proofErr w:type="spellEnd"/>
    </w:p>
    <w:p w14:paraId="4C010C1A" w14:textId="77777777" w:rsidR="00C807F9" w:rsidRPr="00C807F9" w:rsidRDefault="00C807F9" w:rsidP="00C807F9">
      <w:pPr>
        <w:ind w:firstLine="709"/>
        <w:jc w:val="both"/>
        <w:rPr>
          <w:rFonts w:ascii="Arial" w:hAnsi="Arial" w:cs="Arial"/>
          <w:iCs/>
          <w:color w:val="000000" w:themeColor="text1"/>
          <w:lang w:val="ru-RU"/>
        </w:rPr>
      </w:pPr>
      <w:r w:rsidRPr="00C807F9">
        <w:rPr>
          <w:rFonts w:ascii="Arial" w:hAnsi="Arial" w:cs="Arial"/>
          <w:color w:val="000000" w:themeColor="text1"/>
          <w:lang w:val="ru-RU"/>
        </w:rPr>
        <w:t>Копии документов должны быть переведены на русский язык, заверены печатью организации (при наличии) и подписью директора или уполномоченного лица (с предоставлением доверенности). Если перевод осуществлен привлекаемым по договору с АО «Лада-Имидж» переводчиком, указывается наименование (ФИО) переводчика и ИНН, проставляется подпись ответственных лиц.</w:t>
      </w:r>
    </w:p>
    <w:p w14:paraId="5F3A0C4C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lang w:val="ru-RU"/>
        </w:rPr>
      </w:pPr>
      <w:r w:rsidRPr="00C807F9">
        <w:rPr>
          <w:rFonts w:ascii="Arial" w:hAnsi="Arial" w:cs="Arial"/>
          <w:iCs/>
          <w:color w:val="000000" w:themeColor="text1"/>
          <w:lang w:val="ru-RU"/>
        </w:rPr>
        <w:t>Свидетельство о регистрации компании в государственном реестре.</w:t>
      </w:r>
    </w:p>
    <w:p w14:paraId="50F6AB0E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lang w:val="ru-RU"/>
        </w:rPr>
      </w:pPr>
      <w:r w:rsidRPr="00C807F9">
        <w:rPr>
          <w:rFonts w:ascii="Arial" w:hAnsi="Arial" w:cs="Arial"/>
          <w:iCs/>
          <w:color w:val="000000" w:themeColor="text1"/>
          <w:lang w:val="ru-RU"/>
        </w:rPr>
        <w:t>Свидетельство о регистрации компании в налоговом органе.</w:t>
      </w:r>
    </w:p>
    <w:p w14:paraId="220D240F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lang w:val="ru-RU"/>
        </w:rPr>
      </w:pPr>
      <w:r w:rsidRPr="00C807F9">
        <w:rPr>
          <w:rFonts w:ascii="Arial" w:hAnsi="Arial" w:cs="Arial"/>
          <w:iCs/>
          <w:color w:val="000000" w:themeColor="text1"/>
          <w:lang w:val="ru-RU"/>
        </w:rPr>
        <w:t>Письмо от банка о подтверждении банковских реквизитов фирмы</w:t>
      </w:r>
    </w:p>
    <w:p w14:paraId="6D2D2378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</w:rPr>
      </w:pPr>
      <w:proofErr w:type="spellStart"/>
      <w:r w:rsidRPr="00C807F9">
        <w:rPr>
          <w:rFonts w:ascii="Arial" w:hAnsi="Arial" w:cs="Arial"/>
          <w:iCs/>
          <w:color w:val="000000" w:themeColor="text1"/>
        </w:rPr>
        <w:t>Официальный</w:t>
      </w:r>
      <w:proofErr w:type="spellEnd"/>
      <w:r w:rsidRPr="00C807F9">
        <w:rPr>
          <w:rFonts w:ascii="Arial" w:hAnsi="Arial" w:cs="Arial"/>
          <w:iCs/>
          <w:color w:val="000000" w:themeColor="text1"/>
        </w:rPr>
        <w:t xml:space="preserve"> </w:t>
      </w:r>
      <w:proofErr w:type="spellStart"/>
      <w:r w:rsidRPr="00C807F9">
        <w:rPr>
          <w:rFonts w:ascii="Arial" w:hAnsi="Arial" w:cs="Arial"/>
          <w:iCs/>
          <w:color w:val="000000" w:themeColor="text1"/>
        </w:rPr>
        <w:t>сайт</w:t>
      </w:r>
      <w:proofErr w:type="spellEnd"/>
      <w:r w:rsidRPr="00C807F9">
        <w:rPr>
          <w:rFonts w:ascii="Arial" w:hAnsi="Arial" w:cs="Arial"/>
          <w:iCs/>
          <w:color w:val="000000" w:themeColor="text1"/>
        </w:rPr>
        <w:t>.</w:t>
      </w:r>
    </w:p>
    <w:p w14:paraId="77B6B27E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lang w:val="ru-RU"/>
        </w:rPr>
      </w:pPr>
      <w:r w:rsidRPr="00C807F9">
        <w:rPr>
          <w:rFonts w:ascii="Arial" w:hAnsi="Arial" w:cs="Arial"/>
          <w:iCs/>
          <w:color w:val="000000" w:themeColor="text1"/>
          <w:lang w:val="ru-RU"/>
        </w:rPr>
        <w:t>Документ, подтверждающий полномочия лица на право подписания контрактов со стороны фирмы.</w:t>
      </w:r>
    </w:p>
    <w:p w14:paraId="36EA8E60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  <w:lang w:val="ru-RU"/>
        </w:rPr>
      </w:pPr>
      <w:r w:rsidRPr="00C807F9">
        <w:rPr>
          <w:rFonts w:ascii="Arial" w:hAnsi="Arial" w:cs="Arial"/>
          <w:iCs/>
          <w:color w:val="000000" w:themeColor="text1"/>
          <w:lang w:val="ru-RU"/>
        </w:rPr>
        <w:t>Документ подтверждающий, что фирма является производителем поставляемого товара.</w:t>
      </w:r>
    </w:p>
    <w:p w14:paraId="5F64C36D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color w:val="000000" w:themeColor="text1"/>
        </w:rPr>
      </w:pPr>
      <w:proofErr w:type="spellStart"/>
      <w:r w:rsidRPr="00C807F9">
        <w:rPr>
          <w:rFonts w:ascii="Arial" w:hAnsi="Arial" w:cs="Arial"/>
          <w:iCs/>
          <w:color w:val="000000" w:themeColor="text1"/>
        </w:rPr>
        <w:t>Устав</w:t>
      </w:r>
      <w:proofErr w:type="spellEnd"/>
      <w:r w:rsidRPr="00C807F9">
        <w:rPr>
          <w:rFonts w:ascii="Arial" w:hAnsi="Arial" w:cs="Arial"/>
          <w:iCs/>
          <w:color w:val="000000" w:themeColor="text1"/>
        </w:rPr>
        <w:t xml:space="preserve"> (</w:t>
      </w:r>
      <w:proofErr w:type="spellStart"/>
      <w:r w:rsidRPr="00C807F9">
        <w:rPr>
          <w:rFonts w:ascii="Arial" w:hAnsi="Arial" w:cs="Arial"/>
          <w:iCs/>
          <w:color w:val="000000" w:themeColor="text1"/>
        </w:rPr>
        <w:t>при</w:t>
      </w:r>
      <w:proofErr w:type="spellEnd"/>
      <w:r w:rsidRPr="00C807F9">
        <w:rPr>
          <w:rFonts w:ascii="Arial" w:hAnsi="Arial" w:cs="Arial"/>
          <w:iCs/>
          <w:color w:val="000000" w:themeColor="text1"/>
        </w:rPr>
        <w:t xml:space="preserve"> </w:t>
      </w:r>
      <w:proofErr w:type="spellStart"/>
      <w:r w:rsidRPr="00C807F9">
        <w:rPr>
          <w:rFonts w:ascii="Arial" w:hAnsi="Arial" w:cs="Arial"/>
          <w:iCs/>
          <w:color w:val="000000" w:themeColor="text1"/>
        </w:rPr>
        <w:t>наличии</w:t>
      </w:r>
      <w:proofErr w:type="spellEnd"/>
      <w:r w:rsidRPr="00C807F9">
        <w:rPr>
          <w:rFonts w:ascii="Arial" w:hAnsi="Arial" w:cs="Arial"/>
          <w:iCs/>
          <w:color w:val="000000" w:themeColor="text1"/>
        </w:rPr>
        <w:t>).</w:t>
      </w:r>
    </w:p>
    <w:p w14:paraId="37AA2289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027"/>
        </w:tabs>
        <w:ind w:left="0" w:firstLine="743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 xml:space="preserve">Подтверждение местонахождения Апостилем для </w:t>
      </w:r>
      <w:proofErr w:type="spellStart"/>
      <w:r w:rsidRPr="00C807F9">
        <w:rPr>
          <w:rFonts w:ascii="Arial" w:hAnsi="Arial" w:cs="Arial"/>
          <w:iCs/>
          <w:lang w:val="ru-RU"/>
        </w:rPr>
        <w:t>избежания</w:t>
      </w:r>
      <w:proofErr w:type="spellEnd"/>
      <w:r w:rsidRPr="00C807F9">
        <w:rPr>
          <w:rFonts w:ascii="Arial" w:hAnsi="Arial" w:cs="Arial"/>
          <w:iCs/>
          <w:lang w:val="ru-RU"/>
        </w:rPr>
        <w:t xml:space="preserve"> двойного налогообложения.</w:t>
      </w:r>
    </w:p>
    <w:p w14:paraId="14FBB7DD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027"/>
        </w:tabs>
        <w:ind w:firstLine="27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Годовая финансовая отчетность (при возможности).</w:t>
      </w:r>
    </w:p>
    <w:p w14:paraId="17C967D0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134"/>
        </w:tabs>
        <w:ind w:firstLine="27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Справка о финансовом состоянии фирмы.</w:t>
      </w:r>
    </w:p>
    <w:p w14:paraId="24A057D4" w14:textId="77777777" w:rsidR="00C807F9" w:rsidRPr="00C807F9" w:rsidRDefault="00C807F9" w:rsidP="00C807F9">
      <w:pPr>
        <w:numPr>
          <w:ilvl w:val="0"/>
          <w:numId w:val="6"/>
        </w:numPr>
        <w:tabs>
          <w:tab w:val="clear" w:pos="720"/>
          <w:tab w:val="num" w:pos="1134"/>
        </w:tabs>
        <w:ind w:firstLine="27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iCs/>
          <w:lang w:val="ru-RU"/>
        </w:rPr>
        <w:t>Документы последней аудиторской проверки (при возможности).</w:t>
      </w:r>
    </w:p>
    <w:p w14:paraId="36561B82" w14:textId="78963D0C" w:rsidR="00C807F9" w:rsidRDefault="00C807F9" w:rsidP="00C807F9">
      <w:pPr>
        <w:numPr>
          <w:ilvl w:val="0"/>
          <w:numId w:val="6"/>
        </w:numPr>
        <w:tabs>
          <w:tab w:val="clear" w:pos="720"/>
          <w:tab w:val="num" w:pos="1134"/>
        </w:tabs>
        <w:ind w:firstLine="27"/>
        <w:jc w:val="both"/>
        <w:rPr>
          <w:rFonts w:ascii="Arial" w:hAnsi="Arial" w:cs="Arial"/>
          <w:iCs/>
        </w:rPr>
      </w:pPr>
      <w:proofErr w:type="spellStart"/>
      <w:r w:rsidRPr="00C807F9">
        <w:rPr>
          <w:rFonts w:ascii="Arial" w:hAnsi="Arial" w:cs="Arial"/>
          <w:iCs/>
        </w:rPr>
        <w:t>Подтверждение</w:t>
      </w:r>
      <w:proofErr w:type="spellEnd"/>
      <w:r w:rsidRPr="00C807F9">
        <w:rPr>
          <w:rFonts w:ascii="Arial" w:hAnsi="Arial" w:cs="Arial"/>
          <w:iCs/>
        </w:rPr>
        <w:t xml:space="preserve"> </w:t>
      </w:r>
      <w:proofErr w:type="spellStart"/>
      <w:r w:rsidRPr="00C807F9">
        <w:rPr>
          <w:rFonts w:ascii="Arial" w:hAnsi="Arial" w:cs="Arial"/>
          <w:iCs/>
        </w:rPr>
        <w:t>конечного</w:t>
      </w:r>
      <w:proofErr w:type="spellEnd"/>
      <w:r w:rsidRPr="00C807F9">
        <w:rPr>
          <w:rFonts w:ascii="Arial" w:hAnsi="Arial" w:cs="Arial"/>
          <w:iCs/>
        </w:rPr>
        <w:t xml:space="preserve"> </w:t>
      </w:r>
      <w:proofErr w:type="spellStart"/>
      <w:r w:rsidRPr="00C807F9">
        <w:rPr>
          <w:rFonts w:ascii="Arial" w:hAnsi="Arial" w:cs="Arial"/>
          <w:iCs/>
        </w:rPr>
        <w:t>бенефициара</w:t>
      </w:r>
      <w:proofErr w:type="spellEnd"/>
      <w:r w:rsidRPr="00C807F9">
        <w:rPr>
          <w:rFonts w:ascii="Arial" w:hAnsi="Arial" w:cs="Arial"/>
          <w:iCs/>
        </w:rPr>
        <w:t>.</w:t>
      </w:r>
    </w:p>
    <w:p w14:paraId="36B0EC92" w14:textId="3C707694" w:rsidR="00704529" w:rsidRDefault="00704529" w:rsidP="00704529">
      <w:pPr>
        <w:jc w:val="both"/>
        <w:rPr>
          <w:rFonts w:ascii="Arial" w:hAnsi="Arial" w:cs="Arial"/>
          <w:iCs/>
        </w:rPr>
      </w:pPr>
    </w:p>
    <w:p w14:paraId="4181E7ED" w14:textId="77777777" w:rsidR="00704529" w:rsidRPr="00C807F9" w:rsidRDefault="00704529" w:rsidP="00704529">
      <w:pPr>
        <w:jc w:val="both"/>
        <w:rPr>
          <w:rFonts w:ascii="Arial" w:hAnsi="Arial" w:cs="Arial"/>
          <w:iCs/>
        </w:rPr>
      </w:pPr>
    </w:p>
    <w:p w14:paraId="206A2C9C" w14:textId="77777777" w:rsidR="00C807F9" w:rsidRPr="00C807F9" w:rsidRDefault="00C807F9" w:rsidP="00C807F9">
      <w:pPr>
        <w:ind w:left="851"/>
        <w:jc w:val="both"/>
        <w:rPr>
          <w:rFonts w:ascii="Arial" w:hAnsi="Arial" w:cs="Arial"/>
          <w:iCs/>
        </w:rPr>
      </w:pPr>
    </w:p>
    <w:p w14:paraId="243E231B" w14:textId="77777777" w:rsidR="00C807F9" w:rsidRPr="00C807F9" w:rsidRDefault="00C807F9" w:rsidP="00C807F9">
      <w:pPr>
        <w:pStyle w:val="a8"/>
        <w:numPr>
          <w:ilvl w:val="0"/>
          <w:numId w:val="3"/>
        </w:numPr>
        <w:ind w:left="0" w:firstLine="0"/>
        <w:jc w:val="center"/>
        <w:rPr>
          <w:rFonts w:ascii="Arial" w:hAnsi="Arial" w:cs="Arial"/>
          <w:iCs/>
        </w:rPr>
      </w:pPr>
      <w:proofErr w:type="spellStart"/>
      <w:r w:rsidRPr="00C807F9">
        <w:rPr>
          <w:rFonts w:ascii="Arial" w:hAnsi="Arial" w:cs="Arial"/>
          <w:b/>
          <w:bCs/>
        </w:rPr>
        <w:t>Перечень</w:t>
      </w:r>
      <w:proofErr w:type="spellEnd"/>
      <w:r w:rsidRPr="00C807F9">
        <w:rPr>
          <w:rFonts w:ascii="Arial" w:hAnsi="Arial" w:cs="Arial"/>
          <w:b/>
          <w:iCs/>
        </w:rPr>
        <w:t xml:space="preserve"> </w:t>
      </w:r>
      <w:proofErr w:type="spellStart"/>
      <w:r w:rsidRPr="00C807F9">
        <w:rPr>
          <w:rFonts w:ascii="Arial" w:hAnsi="Arial" w:cs="Arial"/>
          <w:b/>
          <w:bCs/>
        </w:rPr>
        <w:t>дополнительно</w:t>
      </w:r>
      <w:proofErr w:type="spellEnd"/>
      <w:r w:rsidRPr="00C807F9">
        <w:rPr>
          <w:rFonts w:ascii="Arial" w:hAnsi="Arial" w:cs="Arial"/>
          <w:b/>
          <w:iCs/>
        </w:rPr>
        <w:t xml:space="preserve"> </w:t>
      </w:r>
      <w:proofErr w:type="spellStart"/>
      <w:r w:rsidRPr="00C807F9">
        <w:rPr>
          <w:rFonts w:ascii="Arial" w:hAnsi="Arial" w:cs="Arial"/>
          <w:b/>
          <w:iCs/>
        </w:rPr>
        <w:t>предоставляемых</w:t>
      </w:r>
      <w:proofErr w:type="spellEnd"/>
      <w:r w:rsidRPr="00C807F9">
        <w:rPr>
          <w:rFonts w:ascii="Arial" w:hAnsi="Arial" w:cs="Arial"/>
          <w:b/>
          <w:iCs/>
        </w:rPr>
        <w:t xml:space="preserve"> </w:t>
      </w:r>
      <w:proofErr w:type="spellStart"/>
      <w:r w:rsidRPr="00C807F9">
        <w:rPr>
          <w:rFonts w:ascii="Arial" w:hAnsi="Arial" w:cs="Arial"/>
          <w:b/>
          <w:iCs/>
        </w:rPr>
        <w:t>документов</w:t>
      </w:r>
      <w:proofErr w:type="spellEnd"/>
    </w:p>
    <w:p w14:paraId="7ED592C1" w14:textId="77777777" w:rsidR="00C807F9" w:rsidRPr="00C807F9" w:rsidRDefault="00C807F9" w:rsidP="00C807F9">
      <w:pPr>
        <w:pStyle w:val="a8"/>
        <w:spacing w:after="240"/>
        <w:ind w:left="0"/>
        <w:jc w:val="center"/>
        <w:rPr>
          <w:rFonts w:ascii="Arial" w:hAnsi="Arial" w:cs="Arial"/>
          <w:iCs/>
        </w:rPr>
      </w:pPr>
      <w:proofErr w:type="spellStart"/>
      <w:r w:rsidRPr="00C807F9">
        <w:rPr>
          <w:rFonts w:ascii="Arial" w:hAnsi="Arial" w:cs="Arial"/>
          <w:b/>
          <w:iCs/>
        </w:rPr>
        <w:t>для</w:t>
      </w:r>
      <w:proofErr w:type="spellEnd"/>
      <w:r w:rsidRPr="00C807F9">
        <w:rPr>
          <w:rFonts w:ascii="Arial" w:hAnsi="Arial" w:cs="Arial"/>
          <w:b/>
          <w:iCs/>
        </w:rPr>
        <w:t xml:space="preserve"> </w:t>
      </w:r>
      <w:proofErr w:type="spellStart"/>
      <w:r w:rsidRPr="00C807F9">
        <w:rPr>
          <w:rFonts w:ascii="Arial" w:hAnsi="Arial" w:cs="Arial"/>
          <w:b/>
          <w:iCs/>
        </w:rPr>
        <w:t>контрагентов</w:t>
      </w:r>
      <w:proofErr w:type="spellEnd"/>
      <w:r w:rsidRPr="00C807F9">
        <w:rPr>
          <w:rFonts w:ascii="Arial" w:hAnsi="Arial" w:cs="Arial"/>
          <w:b/>
          <w:iCs/>
        </w:rPr>
        <w:t xml:space="preserve">, </w:t>
      </w:r>
      <w:proofErr w:type="spellStart"/>
      <w:r w:rsidRPr="00C807F9">
        <w:rPr>
          <w:rFonts w:ascii="Arial" w:hAnsi="Arial" w:cs="Arial"/>
          <w:b/>
          <w:bCs/>
        </w:rPr>
        <w:t>осуществляющих</w:t>
      </w:r>
      <w:proofErr w:type="spellEnd"/>
      <w:r w:rsidRPr="00C807F9">
        <w:rPr>
          <w:rFonts w:ascii="Arial" w:hAnsi="Arial" w:cs="Arial"/>
          <w:iCs/>
        </w:rPr>
        <w:t>:</w:t>
      </w:r>
    </w:p>
    <w:p w14:paraId="626BEF0C" w14:textId="77777777" w:rsidR="00C807F9" w:rsidRPr="00C807F9" w:rsidRDefault="00C807F9" w:rsidP="00C807F9">
      <w:pPr>
        <w:spacing w:after="120"/>
        <w:ind w:firstLine="709"/>
        <w:jc w:val="both"/>
        <w:rPr>
          <w:rFonts w:ascii="Arial" w:hAnsi="Arial" w:cs="Arial"/>
          <w:b/>
          <w:iCs/>
        </w:rPr>
      </w:pPr>
      <w:r w:rsidRPr="00C807F9">
        <w:rPr>
          <w:rFonts w:ascii="Arial" w:hAnsi="Arial" w:cs="Arial"/>
          <w:b/>
          <w:iCs/>
        </w:rPr>
        <w:t xml:space="preserve">- </w:t>
      </w:r>
      <w:proofErr w:type="spellStart"/>
      <w:r w:rsidRPr="00C807F9">
        <w:rPr>
          <w:rFonts w:ascii="Arial" w:hAnsi="Arial" w:cs="Arial"/>
          <w:b/>
          <w:iCs/>
        </w:rPr>
        <w:t>транспортно-логистические</w:t>
      </w:r>
      <w:proofErr w:type="spellEnd"/>
      <w:r w:rsidRPr="00C807F9">
        <w:rPr>
          <w:rFonts w:ascii="Arial" w:hAnsi="Arial" w:cs="Arial"/>
          <w:b/>
          <w:iCs/>
        </w:rPr>
        <w:t xml:space="preserve"> </w:t>
      </w:r>
      <w:proofErr w:type="spellStart"/>
      <w:r w:rsidRPr="00C807F9">
        <w:rPr>
          <w:rFonts w:ascii="Arial" w:hAnsi="Arial" w:cs="Arial"/>
          <w:b/>
          <w:iCs/>
        </w:rPr>
        <w:t>услуги</w:t>
      </w:r>
      <w:proofErr w:type="spellEnd"/>
    </w:p>
    <w:p w14:paraId="61BE7FCA" w14:textId="77777777" w:rsidR="00C807F9" w:rsidRPr="00C807F9" w:rsidRDefault="00C807F9" w:rsidP="00C807F9">
      <w:pPr>
        <w:tabs>
          <w:tab w:val="left" w:pos="2092"/>
        </w:tabs>
        <w:ind w:firstLine="709"/>
        <w:jc w:val="both"/>
        <w:rPr>
          <w:rFonts w:ascii="Arial" w:hAnsi="Arial" w:cs="Arial"/>
          <w:bCs/>
          <w:lang w:val="ru-RU"/>
        </w:rPr>
      </w:pPr>
      <w:r w:rsidRPr="00C807F9">
        <w:rPr>
          <w:rFonts w:ascii="Arial" w:hAnsi="Arial" w:cs="Arial"/>
          <w:iCs/>
          <w:lang w:val="ru-RU"/>
        </w:rPr>
        <w:t>1.</w:t>
      </w:r>
      <w:r w:rsidRPr="00C807F9">
        <w:rPr>
          <w:rFonts w:ascii="Arial" w:hAnsi="Arial" w:cs="Arial"/>
          <w:iCs/>
        </w:rPr>
        <w:t> </w:t>
      </w:r>
      <w:r w:rsidRPr="00C807F9">
        <w:rPr>
          <w:rFonts w:ascii="Arial" w:hAnsi="Arial" w:cs="Arial"/>
          <w:bCs/>
          <w:lang w:val="ru-RU"/>
        </w:rPr>
        <w:t>Документы, подтверждающие наличие собственного автопарка (ПТС).</w:t>
      </w:r>
    </w:p>
    <w:p w14:paraId="64395FD1" w14:textId="77777777" w:rsidR="00C807F9" w:rsidRPr="00C807F9" w:rsidRDefault="00C807F9" w:rsidP="00C807F9">
      <w:pPr>
        <w:tabs>
          <w:tab w:val="left" w:pos="2092"/>
        </w:tabs>
        <w:ind w:firstLine="709"/>
        <w:jc w:val="both"/>
        <w:rPr>
          <w:rFonts w:ascii="Arial" w:hAnsi="Arial" w:cs="Arial"/>
          <w:bCs/>
          <w:lang w:val="ru-RU"/>
        </w:rPr>
      </w:pPr>
      <w:r w:rsidRPr="00C807F9">
        <w:rPr>
          <w:rFonts w:ascii="Arial" w:hAnsi="Arial" w:cs="Arial"/>
          <w:bCs/>
          <w:lang w:val="ru-RU"/>
        </w:rPr>
        <w:t>2.</w:t>
      </w:r>
      <w:r w:rsidRPr="00C807F9">
        <w:rPr>
          <w:rFonts w:ascii="Arial" w:hAnsi="Arial" w:cs="Arial"/>
          <w:bCs/>
        </w:rPr>
        <w:t> </w:t>
      </w:r>
      <w:r w:rsidRPr="00C807F9">
        <w:rPr>
          <w:rFonts w:ascii="Arial" w:hAnsi="Arial" w:cs="Arial"/>
          <w:bCs/>
          <w:lang w:val="ru-RU"/>
        </w:rPr>
        <w:t>Договоры аренды автотранспорта и трудовые договоры с водителями.</w:t>
      </w:r>
    </w:p>
    <w:p w14:paraId="081DC34D" w14:textId="77777777" w:rsidR="00C807F9" w:rsidRPr="00C807F9" w:rsidRDefault="00C807F9" w:rsidP="00C807F9">
      <w:pPr>
        <w:tabs>
          <w:tab w:val="left" w:pos="2092"/>
        </w:tabs>
        <w:ind w:firstLine="709"/>
        <w:jc w:val="both"/>
        <w:rPr>
          <w:rFonts w:ascii="Arial" w:hAnsi="Arial" w:cs="Arial"/>
          <w:bCs/>
          <w:lang w:val="ru-RU"/>
        </w:rPr>
      </w:pPr>
      <w:r w:rsidRPr="00C807F9">
        <w:rPr>
          <w:rFonts w:ascii="Arial" w:hAnsi="Arial" w:cs="Arial"/>
          <w:bCs/>
          <w:lang w:val="ru-RU"/>
        </w:rPr>
        <w:t>3.</w:t>
      </w:r>
      <w:r w:rsidRPr="00C807F9">
        <w:rPr>
          <w:rFonts w:ascii="Arial" w:hAnsi="Arial" w:cs="Arial"/>
          <w:bCs/>
        </w:rPr>
        <w:t> </w:t>
      </w:r>
      <w:r w:rsidRPr="00C807F9">
        <w:rPr>
          <w:rFonts w:ascii="Arial" w:hAnsi="Arial" w:cs="Arial"/>
          <w:bCs/>
          <w:lang w:val="ru-RU"/>
        </w:rPr>
        <w:t>Полис страхования ответственности, либо или банковской гарантии об обеспечении выплат в случае утраты / повреждения груза.</w:t>
      </w:r>
    </w:p>
    <w:p w14:paraId="78DA0370" w14:textId="77777777" w:rsidR="00C807F9" w:rsidRPr="00C807F9" w:rsidRDefault="00C807F9" w:rsidP="00C807F9">
      <w:pPr>
        <w:tabs>
          <w:tab w:val="left" w:pos="2092"/>
        </w:tabs>
        <w:ind w:firstLine="709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bCs/>
          <w:lang w:val="ru-RU"/>
        </w:rPr>
        <w:lastRenderedPageBreak/>
        <w:t>4.</w:t>
      </w:r>
      <w:r w:rsidRPr="00C807F9">
        <w:rPr>
          <w:rFonts w:ascii="Arial" w:hAnsi="Arial" w:cs="Arial"/>
          <w:bCs/>
        </w:rPr>
        <w:t> </w:t>
      </w:r>
      <w:r w:rsidRPr="00C807F9">
        <w:rPr>
          <w:rFonts w:ascii="Arial" w:hAnsi="Arial" w:cs="Arial"/>
          <w:bCs/>
          <w:lang w:val="ru-RU"/>
        </w:rPr>
        <w:t>Рекомендации</w:t>
      </w:r>
      <w:r w:rsidRPr="00C807F9">
        <w:rPr>
          <w:rFonts w:ascii="Arial" w:hAnsi="Arial" w:cs="Arial"/>
          <w:iCs/>
          <w:lang w:val="ru-RU"/>
        </w:rPr>
        <w:t xml:space="preserve"> от компаний-партнеров.</w:t>
      </w:r>
    </w:p>
    <w:p w14:paraId="5EC2CECE" w14:textId="77777777" w:rsidR="00C807F9" w:rsidRPr="00C807F9" w:rsidRDefault="00C807F9" w:rsidP="00C807F9">
      <w:pPr>
        <w:spacing w:before="240" w:after="120"/>
        <w:ind w:firstLine="709"/>
        <w:jc w:val="both"/>
        <w:rPr>
          <w:rFonts w:ascii="Arial" w:hAnsi="Arial" w:cs="Arial"/>
          <w:b/>
          <w:iCs/>
          <w:lang w:val="ru-RU"/>
        </w:rPr>
      </w:pPr>
      <w:r w:rsidRPr="00C807F9">
        <w:rPr>
          <w:rFonts w:ascii="Arial" w:hAnsi="Arial" w:cs="Arial"/>
          <w:b/>
          <w:iCs/>
          <w:lang w:val="ru-RU"/>
        </w:rPr>
        <w:t>- пассажирские перевозки</w:t>
      </w:r>
    </w:p>
    <w:p w14:paraId="72849D0F" w14:textId="77777777" w:rsidR="00C807F9" w:rsidRPr="00C807F9" w:rsidRDefault="00C807F9" w:rsidP="00C807F9">
      <w:pPr>
        <w:tabs>
          <w:tab w:val="left" w:pos="2092"/>
        </w:tabs>
        <w:ind w:firstLine="709"/>
        <w:jc w:val="both"/>
        <w:rPr>
          <w:rFonts w:ascii="Arial" w:hAnsi="Arial" w:cs="Arial"/>
          <w:bCs/>
          <w:lang w:val="ru-RU"/>
        </w:rPr>
      </w:pPr>
      <w:r w:rsidRPr="00C807F9">
        <w:rPr>
          <w:rFonts w:ascii="Arial" w:hAnsi="Arial" w:cs="Arial"/>
          <w:iCs/>
          <w:lang w:val="ru-RU"/>
        </w:rPr>
        <w:t>1.</w:t>
      </w:r>
      <w:r w:rsidRPr="00C807F9">
        <w:rPr>
          <w:rFonts w:ascii="Arial" w:hAnsi="Arial" w:cs="Arial"/>
          <w:iCs/>
        </w:rPr>
        <w:t> </w:t>
      </w:r>
      <w:r w:rsidRPr="00C807F9">
        <w:rPr>
          <w:rFonts w:ascii="Arial" w:hAnsi="Arial" w:cs="Arial"/>
          <w:bCs/>
          <w:lang w:val="ru-RU"/>
        </w:rPr>
        <w:t>Документы, подтверждающие наличие собственного автопарка (ПТС)</w:t>
      </w:r>
    </w:p>
    <w:p w14:paraId="648A3BB0" w14:textId="77777777" w:rsidR="00C807F9" w:rsidRPr="00C807F9" w:rsidRDefault="00C807F9" w:rsidP="00C807F9">
      <w:pPr>
        <w:tabs>
          <w:tab w:val="left" w:pos="2092"/>
        </w:tabs>
        <w:ind w:firstLine="709"/>
        <w:jc w:val="both"/>
        <w:rPr>
          <w:rFonts w:ascii="Arial" w:hAnsi="Arial" w:cs="Arial"/>
          <w:bCs/>
          <w:lang w:val="ru-RU"/>
        </w:rPr>
      </w:pPr>
      <w:r w:rsidRPr="00C807F9">
        <w:rPr>
          <w:rFonts w:ascii="Arial" w:hAnsi="Arial" w:cs="Arial"/>
          <w:bCs/>
          <w:lang w:val="ru-RU"/>
        </w:rPr>
        <w:t>2.</w:t>
      </w:r>
      <w:r w:rsidRPr="00C807F9">
        <w:rPr>
          <w:rFonts w:ascii="Arial" w:hAnsi="Arial" w:cs="Arial"/>
          <w:bCs/>
        </w:rPr>
        <w:t> </w:t>
      </w:r>
      <w:r w:rsidRPr="00C807F9">
        <w:rPr>
          <w:rFonts w:ascii="Arial" w:hAnsi="Arial" w:cs="Arial"/>
          <w:bCs/>
          <w:lang w:val="ru-RU"/>
        </w:rPr>
        <w:t>Договоры аренды автотранспорта и трудовые договоры с водителями.</w:t>
      </w:r>
    </w:p>
    <w:p w14:paraId="2620B6DD" w14:textId="77777777" w:rsidR="00C807F9" w:rsidRPr="00C807F9" w:rsidRDefault="00C807F9" w:rsidP="00C807F9">
      <w:pPr>
        <w:tabs>
          <w:tab w:val="left" w:pos="2092"/>
        </w:tabs>
        <w:ind w:firstLine="709"/>
        <w:jc w:val="both"/>
        <w:rPr>
          <w:rFonts w:ascii="Arial" w:hAnsi="Arial" w:cs="Arial"/>
          <w:iCs/>
          <w:lang w:val="ru-RU"/>
        </w:rPr>
      </w:pPr>
      <w:r w:rsidRPr="00C807F9">
        <w:rPr>
          <w:rFonts w:ascii="Arial" w:hAnsi="Arial" w:cs="Arial"/>
          <w:bCs/>
          <w:lang w:val="ru-RU"/>
        </w:rPr>
        <w:t>3.</w:t>
      </w:r>
      <w:r w:rsidRPr="00C807F9">
        <w:rPr>
          <w:rFonts w:ascii="Arial" w:hAnsi="Arial" w:cs="Arial"/>
          <w:bCs/>
        </w:rPr>
        <w:t> </w:t>
      </w:r>
      <w:r w:rsidRPr="00C807F9">
        <w:rPr>
          <w:rFonts w:ascii="Arial" w:hAnsi="Arial" w:cs="Arial"/>
          <w:bCs/>
          <w:lang w:val="ru-RU"/>
        </w:rPr>
        <w:t>Договор об обязательном страховании гражданской ответственности перевозчика</w:t>
      </w:r>
      <w:r w:rsidRPr="00C807F9">
        <w:rPr>
          <w:rFonts w:ascii="Arial" w:hAnsi="Arial" w:cs="Arial"/>
          <w:iCs/>
          <w:lang w:val="ru-RU"/>
        </w:rPr>
        <w:t xml:space="preserve"> за причинение вреда жизни, здоровью, имуществу пассажиров.</w:t>
      </w:r>
    </w:p>
    <w:p w14:paraId="501413A7" w14:textId="77777777" w:rsidR="00C807F9" w:rsidRPr="00C807F9" w:rsidRDefault="00C807F9" w:rsidP="00C807F9">
      <w:pPr>
        <w:rPr>
          <w:lang w:val="ru-RU"/>
        </w:rPr>
      </w:pPr>
    </w:p>
    <w:p w14:paraId="70EFBE1C" w14:textId="77777777" w:rsidR="00C807F9" w:rsidRPr="00C807F9" w:rsidRDefault="00C807F9" w:rsidP="00C807F9">
      <w:pPr>
        <w:rPr>
          <w:lang w:val="ru-RU"/>
        </w:rPr>
      </w:pPr>
    </w:p>
    <w:sectPr w:rsidR="00C807F9" w:rsidRPr="00C807F9" w:rsidSect="00704529">
      <w:headerReference w:type="default" r:id="rId7"/>
      <w:footerReference w:type="default" r:id="rId8"/>
      <w:headerReference w:type="first" r:id="rId9"/>
      <w:pgSz w:w="11900" w:h="16840"/>
      <w:pgMar w:top="1134" w:right="1077" w:bottom="851" w:left="107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10E74" w14:textId="77777777" w:rsidR="00CE2A3E" w:rsidRDefault="00856595">
      <w:r>
        <w:separator/>
      </w:r>
    </w:p>
  </w:endnote>
  <w:endnote w:type="continuationSeparator" w:id="0">
    <w:p w14:paraId="2F13738F" w14:textId="77777777" w:rsidR="00CE2A3E" w:rsidRDefault="0085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14CE" w14:textId="77777777" w:rsidR="00684540" w:rsidRDefault="00704529">
    <w:pPr>
      <w:pStyle w:val="a5"/>
    </w:pPr>
  </w:p>
  <w:p w14:paraId="2F6D279C" w14:textId="77777777" w:rsidR="00370B9D" w:rsidRDefault="007045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E7591" w14:textId="77777777" w:rsidR="00CE2A3E" w:rsidRDefault="00856595">
      <w:r>
        <w:separator/>
      </w:r>
    </w:p>
  </w:footnote>
  <w:footnote w:type="continuationSeparator" w:id="0">
    <w:p w14:paraId="1FA5B53A" w14:textId="77777777" w:rsidR="00CE2A3E" w:rsidRDefault="00856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5053422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4AD97FA6" w14:textId="77777777" w:rsidR="004122AE" w:rsidRPr="004122AE" w:rsidRDefault="00BA4643">
        <w:pPr>
          <w:pStyle w:val="a3"/>
          <w:jc w:val="center"/>
          <w:rPr>
            <w:rFonts w:ascii="Arial" w:hAnsi="Arial" w:cs="Arial"/>
          </w:rPr>
        </w:pPr>
        <w:r w:rsidRPr="004122AE">
          <w:rPr>
            <w:rFonts w:ascii="Arial" w:hAnsi="Arial" w:cs="Arial"/>
          </w:rPr>
          <w:fldChar w:fldCharType="begin"/>
        </w:r>
        <w:r w:rsidRPr="004122AE">
          <w:rPr>
            <w:rFonts w:ascii="Arial" w:hAnsi="Arial" w:cs="Arial"/>
          </w:rPr>
          <w:instrText>PAGE   \* MERGEFORMAT</w:instrText>
        </w:r>
        <w:r w:rsidRPr="004122AE">
          <w:rPr>
            <w:rFonts w:ascii="Arial" w:hAnsi="Arial" w:cs="Arial"/>
          </w:rPr>
          <w:fldChar w:fldCharType="separate"/>
        </w:r>
        <w:r w:rsidRPr="0011705D">
          <w:rPr>
            <w:rFonts w:ascii="Arial" w:hAnsi="Arial" w:cs="Arial"/>
            <w:noProof/>
            <w:lang w:val="ru-RU"/>
          </w:rPr>
          <w:t>2</w:t>
        </w:r>
        <w:r w:rsidRPr="004122AE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0AD0E" w14:textId="77777777" w:rsidR="00BC1810" w:rsidRPr="00E33943" w:rsidRDefault="00BA4643" w:rsidP="00BC1810">
    <w:pPr>
      <w:pStyle w:val="a3"/>
      <w:rPr>
        <w:rFonts w:ascii="Arial" w:hAnsi="Arial" w:cs="Arial"/>
        <w:sz w:val="16"/>
        <w:szCs w:val="16"/>
      </w:rPr>
    </w:pPr>
    <w:r w:rsidRPr="00E33943">
      <w:rPr>
        <w:rFonts w:ascii="Arial" w:hAnsi="Arial" w:cs="Arial"/>
        <w:noProof/>
        <w:sz w:val="16"/>
        <w:szCs w:val="16"/>
        <w:lang w:val="ru-RU" w:eastAsia="ru-RU"/>
      </w:rPr>
      <w:drawing>
        <wp:anchor distT="0" distB="0" distL="114300" distR="114300" simplePos="0" relativeHeight="251660288" behindDoc="1" locked="0" layoutInCell="1" allowOverlap="1" wp14:anchorId="04FD0BC7" wp14:editId="7AB98CB5">
          <wp:simplePos x="0" y="0"/>
          <wp:positionH relativeFrom="column">
            <wp:posOffset>-3175</wp:posOffset>
          </wp:positionH>
          <wp:positionV relativeFrom="paragraph">
            <wp:posOffset>3175</wp:posOffset>
          </wp:positionV>
          <wp:extent cx="2354580" cy="342900"/>
          <wp:effectExtent l="0" t="0" r="7620" b="0"/>
          <wp:wrapThrough wrapText="bothSides">
            <wp:wrapPolygon edited="0">
              <wp:start x="0" y="0"/>
              <wp:lineTo x="0" y="20400"/>
              <wp:lineTo x="21495" y="20400"/>
              <wp:lineTo x="21495" y="0"/>
              <wp:lineTo x="0" y="0"/>
            </wp:wrapPolygon>
          </wp:wrapThrough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1BD72A" w14:textId="77777777" w:rsidR="00BC1810" w:rsidRPr="00E33943" w:rsidRDefault="00704529" w:rsidP="00BC1810">
    <w:pPr>
      <w:pStyle w:val="a3"/>
      <w:rPr>
        <w:rFonts w:ascii="Arial" w:hAnsi="Arial" w:cs="Arial"/>
        <w:sz w:val="16"/>
        <w:szCs w:val="16"/>
      </w:rPr>
    </w:pPr>
  </w:p>
  <w:p w14:paraId="2C1A415F" w14:textId="77777777" w:rsidR="00BC1810" w:rsidRPr="00E33943" w:rsidRDefault="00BA4643" w:rsidP="00BC1810">
    <w:pPr>
      <w:pStyle w:val="a3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7FD88" wp14:editId="39A614F6">
              <wp:simplePos x="0" y="0"/>
              <wp:positionH relativeFrom="column">
                <wp:posOffset>-56515</wp:posOffset>
              </wp:positionH>
              <wp:positionV relativeFrom="paragraph">
                <wp:posOffset>122555</wp:posOffset>
              </wp:positionV>
              <wp:extent cx="0" cy="746760"/>
              <wp:effectExtent l="0" t="0" r="38100" b="34290"/>
              <wp:wrapNone/>
              <wp:docPr id="19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4676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600618" id="Прямая соединительная линия 1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45pt,9.65pt" to="-4.45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" strokecolor="#ed7d31 [3205]" strokeweight="1pt">
              <v:stroke joinstyle="miter"/>
            </v:line>
          </w:pict>
        </mc:Fallback>
      </mc:AlternateContent>
    </w:r>
  </w:p>
  <w:p w14:paraId="064AAE8F" w14:textId="77777777" w:rsidR="00BC1810" w:rsidRPr="00E33943" w:rsidRDefault="00BA4643" w:rsidP="00BC1810">
    <w:pPr>
      <w:pStyle w:val="a3"/>
      <w:rPr>
        <w:rFonts w:ascii="Arial" w:hAnsi="Arial" w:cs="Arial"/>
        <w:b/>
        <w:bCs/>
        <w:sz w:val="16"/>
        <w:szCs w:val="16"/>
        <w:lang w:val="ru-RU"/>
      </w:rPr>
    </w:pPr>
    <w:r w:rsidRPr="00E33943">
      <w:rPr>
        <w:rFonts w:ascii="Arial" w:hAnsi="Arial" w:cs="Arial"/>
        <w:b/>
        <w:bCs/>
        <w:sz w:val="16"/>
        <w:szCs w:val="16"/>
        <w:lang w:val="ru-RU"/>
      </w:rPr>
      <w:t>АКЦИОНЕРНОЕ ОБЩЕСТВО «Лада-Имидж»</w:t>
    </w:r>
  </w:p>
  <w:p w14:paraId="7A175DA4" w14:textId="77777777" w:rsidR="00BC1810" w:rsidRDefault="00704529" w:rsidP="00BC1810">
    <w:pPr>
      <w:pStyle w:val="a3"/>
      <w:rPr>
        <w:rFonts w:ascii="Arial" w:hAnsi="Arial" w:cs="Arial"/>
        <w:b/>
        <w:bCs/>
        <w:sz w:val="16"/>
        <w:szCs w:val="16"/>
        <w:lang w:val="ru-RU"/>
      </w:rPr>
    </w:pPr>
  </w:p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70"/>
      <w:gridCol w:w="1819"/>
    </w:tblGrid>
    <w:tr w:rsidR="00800EC2" w14:paraId="6271273D" w14:textId="77777777" w:rsidTr="00E9464A">
      <w:tc>
        <w:tcPr>
          <w:tcW w:w="0" w:type="auto"/>
        </w:tcPr>
        <w:p w14:paraId="6D705788" w14:textId="77777777" w:rsidR="00800EC2" w:rsidRPr="00BC1810" w:rsidRDefault="00BA4643" w:rsidP="00800EC2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 w:rsidRPr="00BC1810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Тел./ф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.</w:t>
          </w:r>
          <w:r w:rsidRPr="00BC1810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 xml:space="preserve"> (8482) 75-97-10</w:t>
          </w:r>
        </w:p>
        <w:p w14:paraId="09DAFF76" w14:textId="77777777" w:rsidR="00800EC2" w:rsidRDefault="00704529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</w:p>
      </w:tc>
      <w:tc>
        <w:tcPr>
          <w:tcW w:w="0" w:type="auto"/>
        </w:tcPr>
        <w:p w14:paraId="3186F981" w14:textId="77777777" w:rsidR="00E9464A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ул. Северная, 81,</w:t>
          </w:r>
        </w:p>
        <w:p w14:paraId="221EA714" w14:textId="77777777" w:rsidR="00800EC2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г</w:t>
          </w:r>
          <w:r w:rsidRPr="00E33943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.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 </w:t>
          </w:r>
          <w:r w:rsidRPr="00E33943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Тольятти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,</w:t>
          </w:r>
        </w:p>
        <w:p w14:paraId="0CFC5C3F" w14:textId="77777777" w:rsidR="00E9464A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Самарская область,</w:t>
          </w:r>
        </w:p>
        <w:p w14:paraId="486B9648" w14:textId="77777777" w:rsidR="00800EC2" w:rsidRDefault="00BA4643" w:rsidP="00BC1810">
          <w:pPr>
            <w:pStyle w:val="a3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445043</w:t>
          </w:r>
        </w:p>
      </w:tc>
    </w:tr>
  </w:tbl>
  <w:p w14:paraId="29FB3C42" w14:textId="77777777" w:rsidR="00800EC2" w:rsidRPr="00CB6743" w:rsidRDefault="00704529" w:rsidP="00CB6743">
    <w:pPr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62D6D"/>
    <w:multiLevelType w:val="hybridMultilevel"/>
    <w:tmpl w:val="ED349AF6"/>
    <w:lvl w:ilvl="0" w:tplc="D6C60032">
      <w:start w:val="1"/>
      <w:numFmt w:val="decimal"/>
      <w:lvlText w:val="%1."/>
      <w:lvlJc w:val="left"/>
      <w:pPr>
        <w:tabs>
          <w:tab w:val="num" w:pos="709"/>
        </w:tabs>
        <w:ind w:left="709" w:hanging="34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8329D6"/>
    <w:multiLevelType w:val="hybridMultilevel"/>
    <w:tmpl w:val="75C6D00A"/>
    <w:lvl w:ilvl="0" w:tplc="F7BC6AE0">
      <w:start w:val="1"/>
      <w:numFmt w:val="decimal"/>
      <w:lvlText w:val="%1."/>
      <w:lvlJc w:val="left"/>
      <w:pPr>
        <w:tabs>
          <w:tab w:val="num" w:pos="709"/>
        </w:tabs>
        <w:ind w:left="709" w:hanging="34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822579"/>
    <w:multiLevelType w:val="hybridMultilevel"/>
    <w:tmpl w:val="A5B80A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45C1A94"/>
    <w:multiLevelType w:val="hybridMultilevel"/>
    <w:tmpl w:val="AA38D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5968EE"/>
    <w:multiLevelType w:val="hybridMultilevel"/>
    <w:tmpl w:val="70201E72"/>
    <w:lvl w:ilvl="0" w:tplc="0D386E64">
      <w:start w:val="1"/>
      <w:numFmt w:val="decimal"/>
      <w:lvlText w:val="%1."/>
      <w:lvlJc w:val="left"/>
      <w:pPr>
        <w:tabs>
          <w:tab w:val="num" w:pos="709"/>
        </w:tabs>
        <w:ind w:left="709" w:hanging="34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372C79"/>
    <w:multiLevelType w:val="hybridMultilevel"/>
    <w:tmpl w:val="3982B6F2"/>
    <w:lvl w:ilvl="0" w:tplc="0E0AEB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4A"/>
    <w:rsid w:val="00704529"/>
    <w:rsid w:val="00847348"/>
    <w:rsid w:val="00856595"/>
    <w:rsid w:val="00BA4643"/>
    <w:rsid w:val="00C807F9"/>
    <w:rsid w:val="00CE2A3E"/>
    <w:rsid w:val="00F9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EB4A"/>
  <w15:chartTrackingRefBased/>
  <w15:docId w15:val="{BDA4B95D-F4C8-4DB0-92FF-6F76B41E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A46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6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64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BA46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643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7">
    <w:name w:val="Table Grid"/>
    <w:basedOn w:val="a1"/>
    <w:uiPriority w:val="59"/>
    <w:rsid w:val="00BA4643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A4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1286</Words>
  <Characters>7331</Characters>
  <Application>Microsoft Office Word</Application>
  <DocSecurity>0</DocSecurity>
  <Lines>61</Lines>
  <Paragraphs>17</Paragraphs>
  <ScaleCrop>false</ScaleCrop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ШТЫЛОВА ЕЛЕНА ВИТАЛЬЕВНА</dc:creator>
  <cp:keywords/>
  <dc:description/>
  <cp:lastModifiedBy>ШТЫЛОВА ЕЛЕНА ВИТАЛЬЕВНА</cp:lastModifiedBy>
  <cp:revision>5</cp:revision>
  <dcterms:created xsi:type="dcterms:W3CDTF">2024-11-13T09:28:00Z</dcterms:created>
  <dcterms:modified xsi:type="dcterms:W3CDTF">2025-05-29T11:39:00Z</dcterms:modified>
</cp:coreProperties>
</file>